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24034FCB"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w:t>
                            </w:r>
                            <w:r w:rsidR="00C341EC">
                              <w:rPr>
                                <w:color w:val="FFFFFF" w:themeColor="background1"/>
                              </w:rPr>
                              <w:t>8</w:t>
                            </w:r>
                            <w:r w:rsidR="00D93111">
                              <w:rPr>
                                <w:color w:val="FFFFFF" w:themeColor="background1"/>
                              </w:rPr>
                              <w:t>-</w:t>
                            </w:r>
                            <w:r w:rsidR="00C341EC">
                              <w:rPr>
                                <w:color w:val="FFFFFF" w:themeColor="background1"/>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24034FCB"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w:t>
                      </w:r>
                      <w:r w:rsidR="00C341EC">
                        <w:rPr>
                          <w:color w:val="FFFFFF" w:themeColor="background1"/>
                        </w:rPr>
                        <w:t>8</w:t>
                      </w:r>
                      <w:r w:rsidR="00D93111">
                        <w:rPr>
                          <w:color w:val="FFFFFF" w:themeColor="background1"/>
                        </w:rPr>
                        <w:t>-</w:t>
                      </w:r>
                      <w:r w:rsidR="00C341EC">
                        <w:rPr>
                          <w:color w:val="FFFFFF" w:themeColor="background1"/>
                        </w:rPr>
                        <w:t>23</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3D9220D0" w:rsidR="00784B4D" w:rsidRPr="000258E4" w:rsidRDefault="00C341EC" w:rsidP="00C341EC">
      <w:pPr>
        <w:spacing w:line="240" w:lineRule="auto"/>
        <w:rPr>
          <w:rFonts w:ascii="Cambria" w:hAnsi="Cambria" w:cs="Courier New"/>
        </w:rPr>
      </w:pPr>
      <w:bookmarkStart w:id="0" w:name="_Hlk154551741"/>
      <w:r w:rsidRPr="00C341EC">
        <w:rPr>
          <w:rFonts w:ascii="Cambria" w:hAnsi="Cambria" w:cs="Courier New"/>
        </w:rPr>
        <w:t>8 Now he who plants and he who waters are one, and each one will receive his own reward according to his own labor.</w:t>
      </w:r>
      <w:r>
        <w:rPr>
          <w:rFonts w:ascii="Cambria" w:hAnsi="Cambria" w:cs="Courier New"/>
        </w:rPr>
        <w:t xml:space="preserve"> </w:t>
      </w:r>
      <w:r w:rsidRPr="00C341EC">
        <w:rPr>
          <w:rFonts w:ascii="Cambria" w:hAnsi="Cambria" w:cs="Courier New"/>
        </w:rPr>
        <w:t xml:space="preserve">9 For we are God’s fellow workers; you are God’s </w:t>
      </w:r>
      <w:proofErr w:type="gramStart"/>
      <w:r w:rsidRPr="00C341EC">
        <w:rPr>
          <w:rFonts w:ascii="Cambria" w:hAnsi="Cambria" w:cs="Courier New"/>
        </w:rPr>
        <w:t>field,</w:t>
      </w:r>
      <w:proofErr w:type="gramEnd"/>
      <w:r w:rsidRPr="00C341EC">
        <w:rPr>
          <w:rFonts w:ascii="Cambria" w:hAnsi="Cambria" w:cs="Courier New"/>
        </w:rPr>
        <w:t xml:space="preserve"> you are God’s building. 10 According to the grace of </w:t>
      </w:r>
      <w:proofErr w:type="gramStart"/>
      <w:r w:rsidRPr="00C341EC">
        <w:rPr>
          <w:rFonts w:ascii="Cambria" w:hAnsi="Cambria" w:cs="Courier New"/>
        </w:rPr>
        <w:t>God</w:t>
      </w:r>
      <w:proofErr w:type="gramEnd"/>
      <w:r w:rsidRPr="00C341EC">
        <w:rPr>
          <w:rFonts w:ascii="Cambria" w:hAnsi="Cambria" w:cs="Courier New"/>
        </w:rPr>
        <w:t xml:space="preserve"> which was given to me, as a wise master builder I have laid the foundation, and another builds on it. But let each one take </w:t>
      </w:r>
      <w:proofErr w:type="gramStart"/>
      <w:r w:rsidRPr="00C341EC">
        <w:rPr>
          <w:rFonts w:ascii="Cambria" w:hAnsi="Cambria" w:cs="Courier New"/>
        </w:rPr>
        <w:t>heed</w:t>
      </w:r>
      <w:proofErr w:type="gramEnd"/>
      <w:r w:rsidRPr="00C341EC">
        <w:rPr>
          <w:rFonts w:ascii="Cambria" w:hAnsi="Cambria" w:cs="Courier New"/>
        </w:rPr>
        <w:t xml:space="preserve"> how he builds on it. 11 For no other foundation can anyone lay than that which is laid, which is Jesus Christ. 12 Now if anyone builds on this foundation with gold, silver, precious stones, wood, hay, straw, 13 each one’s work will become clear; for the Day will declare it, because it will be revealed by fire; and the fire will test each one’s work, of what sort it is. 14 If anyone’s work which he has built on it endures, he will receive a reward. 15 If anyone’s work is burned, he will suffer loss; but he himself will be saved, yet so as through fire.</w:t>
      </w:r>
      <w:r>
        <w:rPr>
          <w:rFonts w:ascii="Cambria" w:hAnsi="Cambria" w:cs="Courier New"/>
        </w:rPr>
        <w:t xml:space="preserve"> </w:t>
      </w:r>
      <w:r w:rsidRPr="00C341EC">
        <w:rPr>
          <w:rFonts w:ascii="Cambria" w:hAnsi="Cambria" w:cs="Courier New"/>
        </w:rPr>
        <w:t>16 Do you not know that you are the temple of God and that the Spirit of God dwells in you? 17 If anyone defiles the temple of God, God will destroy him. For the temple of God is holy, which temple you are.</w:t>
      </w:r>
    </w:p>
    <w:bookmarkEnd w:id="0"/>
    <w:p w14:paraId="38FCC25B" w14:textId="75B8D3A2" w:rsidR="00032211" w:rsidRDefault="00C341EC" w:rsidP="00032211">
      <w:pPr>
        <w:pStyle w:val="ListParagraph"/>
        <w:numPr>
          <w:ilvl w:val="0"/>
          <w:numId w:val="51"/>
        </w:numPr>
        <w:spacing w:after="0" w:line="240" w:lineRule="auto"/>
        <w:rPr>
          <w:rFonts w:ascii="Cambria" w:hAnsi="Cambria" w:cs="Courier New"/>
          <w:b/>
          <w:bCs/>
          <w:sz w:val="24"/>
          <w:szCs w:val="24"/>
        </w:rPr>
      </w:pPr>
      <w:r w:rsidRPr="00C341EC">
        <w:rPr>
          <w:rFonts w:ascii="Cambria" w:hAnsi="Cambria" w:cs="Courier New"/>
          <w:b/>
          <w:bCs/>
          <w:sz w:val="24"/>
          <w:szCs w:val="24"/>
        </w:rPr>
        <w:t xml:space="preserve">UNITY IN SERVICE </w:t>
      </w:r>
      <w:r w:rsidRPr="00C341EC">
        <w:rPr>
          <w:rFonts w:ascii="Cambria" w:hAnsi="Cambria" w:cs="Courier New"/>
          <w:b/>
          <w:bCs/>
          <w:sz w:val="24"/>
          <w:szCs w:val="24"/>
        </w:rPr>
        <w:t>(Verses 8-9):</w:t>
      </w:r>
    </w:p>
    <w:p w14:paraId="4AEE15B4" w14:textId="5BECA17B" w:rsidR="00032211" w:rsidRDefault="00C341EC" w:rsidP="00032211">
      <w:pPr>
        <w:pStyle w:val="ListParagraph"/>
        <w:spacing w:after="0" w:line="240" w:lineRule="auto"/>
        <w:ind w:left="360"/>
        <w:rPr>
          <w:rFonts w:ascii="Cambria" w:hAnsi="Cambria" w:cs="Courier New"/>
          <w:sz w:val="24"/>
          <w:szCs w:val="24"/>
        </w:rPr>
      </w:pPr>
      <w:r w:rsidRPr="00C341EC">
        <w:rPr>
          <w:rFonts w:ascii="Cambria" w:hAnsi="Cambria" w:cs="Courier New"/>
          <w:sz w:val="24"/>
          <w:szCs w:val="24"/>
        </w:rPr>
        <w:t>Both planting and watering are necessary for growth. We are all co-workers in God's service, each with unique contributions but working toward the same purpose.</w:t>
      </w:r>
    </w:p>
    <w:p w14:paraId="63DA2107" w14:textId="40FFC238" w:rsidR="00B96A57" w:rsidRPr="00032211" w:rsidRDefault="00B96A57" w:rsidP="00B96A57">
      <w:pPr>
        <w:pStyle w:val="ListParagraph"/>
        <w:numPr>
          <w:ilvl w:val="0"/>
          <w:numId w:val="54"/>
        </w:numPr>
        <w:spacing w:after="0" w:line="240" w:lineRule="auto"/>
        <w:rPr>
          <w:rFonts w:ascii="Cambria" w:hAnsi="Cambria" w:cs="Courier New"/>
          <w:sz w:val="24"/>
          <w:szCs w:val="24"/>
        </w:rPr>
      </w:pPr>
      <w:r>
        <w:rPr>
          <w:rFonts w:ascii="Cambria" w:hAnsi="Cambria" w:cs="Courier New"/>
          <w:sz w:val="24"/>
          <w:szCs w:val="24"/>
        </w:rPr>
        <w:t>Reflection Questions</w:t>
      </w:r>
    </w:p>
    <w:p w14:paraId="27A7E919" w14:textId="08314657" w:rsidR="00032211" w:rsidRPr="00032211" w:rsidRDefault="00547C91" w:rsidP="00B96A57">
      <w:pPr>
        <w:pStyle w:val="ListParagraph"/>
        <w:numPr>
          <w:ilvl w:val="2"/>
          <w:numId w:val="51"/>
        </w:numPr>
        <w:spacing w:after="0" w:line="240" w:lineRule="auto"/>
        <w:rPr>
          <w:rFonts w:ascii="Cambria" w:hAnsi="Cambria" w:cs="Courier New"/>
          <w:sz w:val="24"/>
          <w:szCs w:val="24"/>
        </w:rPr>
      </w:pPr>
      <w:r w:rsidRPr="00547C91">
        <w:rPr>
          <w:rFonts w:ascii="Cambria" w:hAnsi="Cambria" w:cs="Courier New"/>
          <w:sz w:val="24"/>
          <w:szCs w:val="24"/>
        </w:rPr>
        <w:t>How does the concept of "co-workers in God’s service" challenge</w:t>
      </w:r>
      <w:r>
        <w:rPr>
          <w:rFonts w:ascii="Cambria" w:hAnsi="Cambria" w:cs="Courier New"/>
          <w:sz w:val="24"/>
          <w:szCs w:val="24"/>
        </w:rPr>
        <w:t xml:space="preserve"> us?</w:t>
      </w:r>
    </w:p>
    <w:p w14:paraId="1295D562" w14:textId="5B215FDD" w:rsidR="00965141" w:rsidRPr="00032211" w:rsidRDefault="00547C91" w:rsidP="00B96A57">
      <w:pPr>
        <w:pStyle w:val="ListParagraph"/>
        <w:numPr>
          <w:ilvl w:val="2"/>
          <w:numId w:val="51"/>
        </w:numPr>
        <w:spacing w:after="0" w:line="240" w:lineRule="auto"/>
        <w:rPr>
          <w:rFonts w:ascii="Cambria" w:hAnsi="Cambria" w:cs="Courier New"/>
          <w:sz w:val="24"/>
          <w:szCs w:val="24"/>
        </w:rPr>
      </w:pPr>
      <w:r w:rsidRPr="00547C91">
        <w:rPr>
          <w:rFonts w:ascii="Cambria" w:hAnsi="Cambria" w:cs="Courier New"/>
          <w:sz w:val="24"/>
          <w:szCs w:val="24"/>
        </w:rPr>
        <w:t>What are some practical steps we can take to promote unity and collaboration among believers with different gifts and roles in serving God's kingdom?</w:t>
      </w:r>
    </w:p>
    <w:p w14:paraId="05609C07" w14:textId="57A75FDB" w:rsidR="00C31020" w:rsidRPr="00C11D38" w:rsidRDefault="00C31020" w:rsidP="00C92E9F">
      <w:pPr>
        <w:spacing w:after="0"/>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72C556E5" w14:textId="292959FF" w:rsidR="00032211" w:rsidRDefault="00C341EC" w:rsidP="00032211">
      <w:pPr>
        <w:pStyle w:val="ListParagraph"/>
        <w:numPr>
          <w:ilvl w:val="0"/>
          <w:numId w:val="51"/>
        </w:numPr>
        <w:spacing w:after="0" w:line="240" w:lineRule="auto"/>
        <w:rPr>
          <w:rFonts w:ascii="Cambria" w:hAnsi="Cambria" w:cs="Courier New"/>
          <w:b/>
          <w:bCs/>
          <w:sz w:val="24"/>
          <w:szCs w:val="24"/>
        </w:rPr>
      </w:pPr>
      <w:r w:rsidRPr="00C341EC">
        <w:rPr>
          <w:rFonts w:ascii="Cambria" w:hAnsi="Cambria" w:cs="Courier New"/>
          <w:b/>
          <w:bCs/>
          <w:sz w:val="24"/>
          <w:szCs w:val="24"/>
        </w:rPr>
        <w:t xml:space="preserve">THE RIGHT FOUNDATION </w:t>
      </w:r>
      <w:r w:rsidRPr="00C341EC">
        <w:rPr>
          <w:rFonts w:ascii="Cambria" w:hAnsi="Cambria" w:cs="Courier New"/>
          <w:b/>
          <w:bCs/>
          <w:sz w:val="24"/>
          <w:szCs w:val="24"/>
        </w:rPr>
        <w:t>(Verses 10-11):</w:t>
      </w:r>
    </w:p>
    <w:p w14:paraId="44E18851" w14:textId="5B7B8414" w:rsidR="00032211" w:rsidRDefault="00C341EC" w:rsidP="00032211">
      <w:pPr>
        <w:spacing w:after="0" w:line="240" w:lineRule="auto"/>
        <w:ind w:left="360"/>
        <w:rPr>
          <w:rFonts w:ascii="Cambria" w:hAnsi="Cambria" w:cs="Courier New"/>
          <w:sz w:val="24"/>
          <w:szCs w:val="24"/>
        </w:rPr>
      </w:pPr>
      <w:r w:rsidRPr="00C341EC">
        <w:rPr>
          <w:rFonts w:ascii="Cambria" w:hAnsi="Cambria" w:cs="Courier New"/>
          <w:sz w:val="24"/>
          <w:szCs w:val="24"/>
        </w:rPr>
        <w:t>Paul emphasizes the importance of building on the foundation of Jesus Christ.</w:t>
      </w:r>
      <w:r>
        <w:rPr>
          <w:rFonts w:ascii="Cambria" w:hAnsi="Cambria" w:cs="Courier New"/>
          <w:sz w:val="24"/>
          <w:szCs w:val="24"/>
        </w:rPr>
        <w:t xml:space="preserve"> </w:t>
      </w:r>
      <w:r w:rsidRPr="00C341EC">
        <w:rPr>
          <w:rFonts w:ascii="Cambria" w:hAnsi="Cambria" w:cs="Courier New"/>
          <w:sz w:val="24"/>
          <w:szCs w:val="24"/>
        </w:rPr>
        <w:t>Our faith and actions must align with the teachings of Christ and His gospel. Anything built on a different foundation will not last.</w:t>
      </w:r>
    </w:p>
    <w:p w14:paraId="5EFC8D9F" w14:textId="0F298C9C"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077A2E16" w14:textId="0406B03B" w:rsidR="00032211" w:rsidRPr="00032211" w:rsidRDefault="00547C91" w:rsidP="00B96A57">
      <w:pPr>
        <w:pStyle w:val="ListParagraph"/>
        <w:numPr>
          <w:ilvl w:val="2"/>
          <w:numId w:val="51"/>
        </w:numPr>
        <w:spacing w:after="0" w:line="240" w:lineRule="auto"/>
        <w:rPr>
          <w:rFonts w:ascii="Cambria" w:hAnsi="Cambria" w:cs="Courier New"/>
          <w:sz w:val="24"/>
          <w:szCs w:val="24"/>
        </w:rPr>
      </w:pPr>
      <w:r w:rsidRPr="00547C91">
        <w:rPr>
          <w:rFonts w:ascii="Cambria" w:hAnsi="Cambria" w:cs="Courier New"/>
          <w:sz w:val="24"/>
          <w:szCs w:val="24"/>
        </w:rPr>
        <w:t>Reflecting on your life, what are the foundational principles or beliefs that guide your decisions and actions?</w:t>
      </w:r>
    </w:p>
    <w:p w14:paraId="4F839EF6" w14:textId="6A0CAB3D"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832638E" w14:textId="2DAD4873" w:rsidR="00032211" w:rsidRDefault="00C341EC" w:rsidP="00032211">
      <w:pPr>
        <w:pStyle w:val="ListParagraph"/>
        <w:numPr>
          <w:ilvl w:val="0"/>
          <w:numId w:val="51"/>
        </w:numPr>
        <w:spacing w:after="0" w:line="240" w:lineRule="auto"/>
        <w:rPr>
          <w:rFonts w:ascii="Cambria" w:hAnsi="Cambria" w:cs="Courier New"/>
          <w:b/>
          <w:bCs/>
          <w:sz w:val="24"/>
          <w:szCs w:val="24"/>
        </w:rPr>
      </w:pPr>
      <w:r w:rsidRPr="00C341EC">
        <w:rPr>
          <w:rFonts w:ascii="Cambria" w:hAnsi="Cambria" w:cs="Courier New"/>
          <w:b/>
          <w:bCs/>
          <w:sz w:val="24"/>
          <w:szCs w:val="24"/>
        </w:rPr>
        <w:t xml:space="preserve">QUALITY OF WORK </w:t>
      </w:r>
      <w:r w:rsidRPr="00C341EC">
        <w:rPr>
          <w:rFonts w:ascii="Cambria" w:hAnsi="Cambria" w:cs="Courier New"/>
          <w:b/>
          <w:bCs/>
          <w:sz w:val="24"/>
          <w:szCs w:val="24"/>
        </w:rPr>
        <w:t>(Verses 12-15):</w:t>
      </w:r>
      <w:r w:rsidR="00032211" w:rsidRPr="00032211">
        <w:rPr>
          <w:rFonts w:ascii="Cambria" w:hAnsi="Cambria" w:cs="Courier New"/>
          <w:b/>
          <w:bCs/>
          <w:sz w:val="24"/>
          <w:szCs w:val="24"/>
        </w:rPr>
        <w:t xml:space="preserve"> </w:t>
      </w:r>
    </w:p>
    <w:p w14:paraId="01FF5346" w14:textId="364EA332" w:rsidR="00C92E9F" w:rsidRDefault="00C341EC" w:rsidP="00C92E9F">
      <w:pPr>
        <w:spacing w:after="0" w:line="240" w:lineRule="auto"/>
        <w:ind w:left="360"/>
        <w:rPr>
          <w:rFonts w:ascii="Cambria" w:hAnsi="Cambria" w:cs="Courier New"/>
          <w:sz w:val="24"/>
          <w:szCs w:val="24"/>
        </w:rPr>
      </w:pPr>
      <w:r w:rsidRPr="00C341EC">
        <w:rPr>
          <w:rFonts w:ascii="Cambria" w:hAnsi="Cambria" w:cs="Courier New"/>
          <w:sz w:val="24"/>
          <w:szCs w:val="24"/>
        </w:rPr>
        <w:t>Different materials represent the quality of our actions and contributions to the Kingdom. Gold, silver, and costly stones symbolize durable and valuable work, while wood, hay, and straw represent lesser quality.</w:t>
      </w:r>
      <w:r w:rsidR="00547C91">
        <w:rPr>
          <w:rFonts w:ascii="Cambria" w:hAnsi="Cambria" w:cs="Courier New"/>
          <w:sz w:val="24"/>
          <w:szCs w:val="24"/>
        </w:rPr>
        <w:t xml:space="preserve"> </w:t>
      </w:r>
      <w:r w:rsidR="00547C91" w:rsidRPr="00547C91">
        <w:rPr>
          <w:rFonts w:ascii="Cambria" w:hAnsi="Cambria" w:cs="Courier New"/>
          <w:sz w:val="24"/>
          <w:szCs w:val="24"/>
        </w:rPr>
        <w:t>We will be held accountable for how we serve and build in God's kingdom. Our rewards or losses will reflect the quality of our contributions.</w:t>
      </w:r>
    </w:p>
    <w:p w14:paraId="225E891F" w14:textId="46004FBE"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155FF377" w14:textId="7346F843" w:rsidR="00032211" w:rsidRPr="00032211" w:rsidRDefault="00547C91" w:rsidP="00B96A57">
      <w:pPr>
        <w:pStyle w:val="ListParagraph"/>
        <w:numPr>
          <w:ilvl w:val="2"/>
          <w:numId w:val="51"/>
        </w:numPr>
        <w:spacing w:after="0" w:line="240" w:lineRule="auto"/>
        <w:rPr>
          <w:rFonts w:ascii="Cambria" w:hAnsi="Cambria" w:cs="Courier New"/>
          <w:sz w:val="24"/>
          <w:szCs w:val="24"/>
        </w:rPr>
      </w:pPr>
      <w:r>
        <w:rPr>
          <w:rFonts w:ascii="Cambria" w:hAnsi="Cambria" w:cs="Courier New"/>
          <w:sz w:val="24"/>
          <w:szCs w:val="24"/>
        </w:rPr>
        <w:t>How</w:t>
      </w:r>
      <w:r w:rsidRPr="00547C91">
        <w:rPr>
          <w:rFonts w:ascii="Cambria" w:hAnsi="Cambria" w:cs="Courier New"/>
          <w:sz w:val="24"/>
          <w:szCs w:val="24"/>
        </w:rPr>
        <w:t xml:space="preserve"> can we discern </w:t>
      </w:r>
      <w:r>
        <w:rPr>
          <w:rFonts w:ascii="Cambria" w:hAnsi="Cambria" w:cs="Courier New"/>
          <w:sz w:val="24"/>
          <w:szCs w:val="24"/>
        </w:rPr>
        <w:t>what materials</w:t>
      </w:r>
      <w:r w:rsidRPr="00547C91">
        <w:rPr>
          <w:rFonts w:ascii="Cambria" w:hAnsi="Cambria" w:cs="Courier New"/>
          <w:sz w:val="24"/>
          <w:szCs w:val="24"/>
        </w:rPr>
        <w:t xml:space="preserve"> our contributions are built with</w:t>
      </w:r>
      <w:r>
        <w:rPr>
          <w:rFonts w:ascii="Cambria" w:hAnsi="Cambria" w:cs="Courier New"/>
          <w:sz w:val="24"/>
          <w:szCs w:val="24"/>
        </w:rPr>
        <w:t>?</w:t>
      </w:r>
    </w:p>
    <w:p w14:paraId="0C9002C9" w14:textId="7E23E19D" w:rsidR="00B3093F" w:rsidRPr="00032211" w:rsidRDefault="00547C91" w:rsidP="00B96A57">
      <w:pPr>
        <w:pStyle w:val="ListParagraph"/>
        <w:numPr>
          <w:ilvl w:val="2"/>
          <w:numId w:val="51"/>
        </w:numPr>
        <w:spacing w:after="0" w:line="240" w:lineRule="auto"/>
        <w:rPr>
          <w:rFonts w:ascii="Cambria" w:hAnsi="Cambria" w:cs="Courier New"/>
          <w:sz w:val="24"/>
          <w:szCs w:val="24"/>
        </w:rPr>
      </w:pPr>
      <w:r w:rsidRPr="00547C91">
        <w:rPr>
          <w:rFonts w:ascii="Cambria" w:hAnsi="Cambria" w:cs="Courier New"/>
          <w:sz w:val="24"/>
          <w:szCs w:val="24"/>
        </w:rPr>
        <w:t xml:space="preserve">How can we cultivate a heart that </w:t>
      </w:r>
      <w:r>
        <w:rPr>
          <w:rFonts w:ascii="Cambria" w:hAnsi="Cambria" w:cs="Courier New"/>
          <w:sz w:val="24"/>
          <w:szCs w:val="24"/>
        </w:rPr>
        <w:t>prioritizes</w:t>
      </w:r>
      <w:r w:rsidRPr="00547C91">
        <w:rPr>
          <w:rFonts w:ascii="Cambria" w:hAnsi="Cambria" w:cs="Courier New"/>
          <w:sz w:val="24"/>
          <w:szCs w:val="24"/>
        </w:rPr>
        <w:t xml:space="preserve"> quality and faithfulness in our</w:t>
      </w:r>
      <w:r>
        <w:rPr>
          <w:rFonts w:ascii="Cambria" w:hAnsi="Cambria" w:cs="Courier New"/>
          <w:sz w:val="24"/>
          <w:szCs w:val="24"/>
        </w:rPr>
        <w:t xml:space="preserve"> service</w:t>
      </w:r>
      <w:r w:rsidRPr="00547C91">
        <w:rPr>
          <w:rFonts w:ascii="Cambria" w:hAnsi="Cambria" w:cs="Courier New"/>
          <w:sz w:val="24"/>
          <w:szCs w:val="24"/>
        </w:rPr>
        <w:t>?</w:t>
      </w:r>
    </w:p>
    <w:p w14:paraId="20A11350" w14:textId="77BAA408"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C7320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536C66"/>
    <w:multiLevelType w:val="hybridMultilevel"/>
    <w:tmpl w:val="02689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40"/>
  </w:num>
  <w:num w:numId="4" w16cid:durableId="7367453">
    <w:abstractNumId w:val="39"/>
  </w:num>
  <w:num w:numId="5" w16cid:durableId="1119303417">
    <w:abstractNumId w:val="15"/>
  </w:num>
  <w:num w:numId="6" w16cid:durableId="2013340274">
    <w:abstractNumId w:val="19"/>
  </w:num>
  <w:num w:numId="7" w16cid:durableId="1279794167">
    <w:abstractNumId w:val="5"/>
  </w:num>
  <w:num w:numId="8" w16cid:durableId="689994608">
    <w:abstractNumId w:val="47"/>
  </w:num>
  <w:num w:numId="9" w16cid:durableId="1191800778">
    <w:abstractNumId w:val="34"/>
  </w:num>
  <w:num w:numId="10" w16cid:durableId="1647008001">
    <w:abstractNumId w:val="22"/>
  </w:num>
  <w:num w:numId="11" w16cid:durableId="884028760">
    <w:abstractNumId w:val="3"/>
  </w:num>
  <w:num w:numId="12" w16cid:durableId="1174608523">
    <w:abstractNumId w:val="42"/>
  </w:num>
  <w:num w:numId="13" w16cid:durableId="1836870522">
    <w:abstractNumId w:val="0"/>
  </w:num>
  <w:num w:numId="14" w16cid:durableId="96561253">
    <w:abstractNumId w:val="25"/>
  </w:num>
  <w:num w:numId="15" w16cid:durableId="1389375529">
    <w:abstractNumId w:val="35"/>
  </w:num>
  <w:num w:numId="16" w16cid:durableId="157114712">
    <w:abstractNumId w:val="18"/>
  </w:num>
  <w:num w:numId="17" w16cid:durableId="351031963">
    <w:abstractNumId w:val="37"/>
  </w:num>
  <w:num w:numId="18" w16cid:durableId="1718122934">
    <w:abstractNumId w:val="38"/>
  </w:num>
  <w:num w:numId="19" w16cid:durableId="1818955149">
    <w:abstractNumId w:val="52"/>
  </w:num>
  <w:num w:numId="20" w16cid:durableId="987127385">
    <w:abstractNumId w:val="43"/>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6"/>
  </w:num>
  <w:num w:numId="26" w16cid:durableId="1592424900">
    <w:abstractNumId w:val="41"/>
  </w:num>
  <w:num w:numId="27" w16cid:durableId="391315722">
    <w:abstractNumId w:val="53"/>
  </w:num>
  <w:num w:numId="28" w16cid:durableId="2140225688">
    <w:abstractNumId w:val="36"/>
  </w:num>
  <w:num w:numId="29" w16cid:durableId="608971166">
    <w:abstractNumId w:val="21"/>
  </w:num>
  <w:num w:numId="30" w16cid:durableId="83958468">
    <w:abstractNumId w:val="44"/>
  </w:num>
  <w:num w:numId="31" w16cid:durableId="1238592088">
    <w:abstractNumId w:val="12"/>
  </w:num>
  <w:num w:numId="32" w16cid:durableId="1744991559">
    <w:abstractNumId w:val="23"/>
  </w:num>
  <w:num w:numId="33" w16cid:durableId="1212770686">
    <w:abstractNumId w:val="51"/>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50"/>
  </w:num>
  <w:num w:numId="42" w16cid:durableId="619579171">
    <w:abstractNumId w:val="30"/>
  </w:num>
  <w:num w:numId="43" w16cid:durableId="4292077">
    <w:abstractNumId w:val="49"/>
  </w:num>
  <w:num w:numId="44" w16cid:durableId="1278835254">
    <w:abstractNumId w:val="29"/>
  </w:num>
  <w:num w:numId="45" w16cid:durableId="2131900576">
    <w:abstractNumId w:val="28"/>
  </w:num>
  <w:num w:numId="46" w16cid:durableId="739671858">
    <w:abstractNumId w:val="1"/>
  </w:num>
  <w:num w:numId="47" w16cid:durableId="333075649">
    <w:abstractNumId w:val="48"/>
  </w:num>
  <w:num w:numId="48" w16cid:durableId="1804227449">
    <w:abstractNumId w:val="27"/>
  </w:num>
  <w:num w:numId="49" w16cid:durableId="1984389026">
    <w:abstractNumId w:val="9"/>
  </w:num>
  <w:num w:numId="50" w16cid:durableId="511410014">
    <w:abstractNumId w:val="13"/>
  </w:num>
  <w:num w:numId="51" w16cid:durableId="1606838078">
    <w:abstractNumId w:val="45"/>
  </w:num>
  <w:num w:numId="52" w16cid:durableId="1676568415">
    <w:abstractNumId w:val="11"/>
  </w:num>
  <w:num w:numId="53" w16cid:durableId="1488327459">
    <w:abstractNumId w:val="31"/>
  </w:num>
  <w:num w:numId="54" w16cid:durableId="356392676">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8E4"/>
    <w:rsid w:val="0002598F"/>
    <w:rsid w:val="00025AB5"/>
    <w:rsid w:val="00026113"/>
    <w:rsid w:val="00027825"/>
    <w:rsid w:val="0003148A"/>
    <w:rsid w:val="00031585"/>
    <w:rsid w:val="00032211"/>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3B25"/>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24664"/>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03C0"/>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5D27"/>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C91"/>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044D"/>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48B"/>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2E9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141"/>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093F"/>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A57"/>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1EC"/>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3209"/>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2E9F"/>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A8"/>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A76B5"/>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455</Words>
  <Characters>3135</Characters>
  <Application>Microsoft Office Word</Application>
  <DocSecurity>0</DocSecurity>
  <Lines>46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4</cp:revision>
  <cp:lastPrinted>2022-06-29T20:40:00Z</cp:lastPrinted>
  <dcterms:created xsi:type="dcterms:W3CDTF">2024-04-08T19:32:00Z</dcterms:created>
  <dcterms:modified xsi:type="dcterms:W3CDTF">2024-04-15T18:39:00Z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